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540D" w14:textId="2DD8F2BD" w:rsidR="00E563B0" w:rsidRDefault="00096FA9" w:rsidP="00096FA9">
      <w:pPr>
        <w:pStyle w:val="TPattanapen"/>
        <w:ind w:firstLine="0"/>
        <w:jc w:val="center"/>
      </w:pPr>
      <w:r>
        <w:rPr>
          <w:noProof/>
        </w:rPr>
        <w:drawing>
          <wp:inline distT="0" distB="0" distL="0" distR="0" wp14:anchorId="387E028E" wp14:editId="7D357DF2">
            <wp:extent cx="986436" cy="1080000"/>
            <wp:effectExtent l="0" t="0" r="444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0DE1" w14:textId="63005343" w:rsidR="00096FA9" w:rsidRDefault="00096FA9" w:rsidP="002032CF">
      <w:pPr>
        <w:pStyle w:val="TPattanapen"/>
        <w:spacing w:before="120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คำสั่งเทศบาลตำบลวานรนิวาส</w:t>
      </w:r>
    </w:p>
    <w:p w14:paraId="1E870D47" w14:textId="5E1862D3" w:rsidR="00096FA9" w:rsidRDefault="00096FA9" w:rsidP="00096FA9">
      <w:pPr>
        <w:pStyle w:val="TPattanapen"/>
        <w:ind w:firstLine="0"/>
        <w:jc w:val="center"/>
        <w:rPr>
          <w:b/>
          <w:bCs/>
          <w:cs/>
        </w:rPr>
      </w:pPr>
      <w:r w:rsidRPr="00A55F21">
        <w:rPr>
          <w:rFonts w:hint="cs"/>
          <w:b/>
          <w:bCs/>
          <w:cs/>
        </w:rPr>
        <w:t>ที่</w:t>
      </w:r>
      <w:r w:rsidR="00E57D64" w:rsidRPr="00A55F21">
        <w:rPr>
          <w:rFonts w:hint="cs"/>
          <w:b/>
          <w:bCs/>
          <w:cs/>
        </w:rPr>
        <w:t xml:space="preserve"> </w:t>
      </w:r>
      <w:r w:rsidR="00A55F21">
        <w:rPr>
          <w:rFonts w:hint="cs"/>
          <w:b/>
          <w:bCs/>
          <w:cs/>
        </w:rPr>
        <w:t xml:space="preserve"> </w:t>
      </w:r>
      <w:r w:rsidR="003548D9">
        <w:rPr>
          <w:rFonts w:hint="cs"/>
          <w:b/>
          <w:bCs/>
          <w:color w:val="FF0000"/>
          <w:cs/>
        </w:rPr>
        <w:t xml:space="preserve"> </w:t>
      </w:r>
      <w:r w:rsidR="00A87B77" w:rsidRPr="00A87B77">
        <w:rPr>
          <w:rFonts w:hint="cs"/>
          <w:b/>
          <w:bCs/>
          <w:color w:val="000000" w:themeColor="text1"/>
          <w:cs/>
        </w:rPr>
        <w:t>226</w:t>
      </w:r>
      <w:r w:rsidR="00A55F21">
        <w:rPr>
          <w:rFonts w:hint="cs"/>
          <w:b/>
          <w:bCs/>
          <w:cs/>
        </w:rPr>
        <w:t xml:space="preserve"> </w:t>
      </w:r>
      <w:r w:rsidR="00590CA1">
        <w:rPr>
          <w:rFonts w:hint="cs"/>
          <w:b/>
          <w:bCs/>
          <w:cs/>
        </w:rPr>
        <w:t>/</w:t>
      </w:r>
      <w:r w:rsidR="00A55F21">
        <w:rPr>
          <w:rFonts w:hint="cs"/>
          <w:b/>
          <w:bCs/>
          <w:cs/>
        </w:rPr>
        <w:t xml:space="preserve"> </w:t>
      </w:r>
      <w:r w:rsidR="00D07C13">
        <w:rPr>
          <w:rFonts w:hint="cs"/>
          <w:b/>
          <w:bCs/>
          <w:cs/>
        </w:rPr>
        <w:t>2565</w:t>
      </w:r>
    </w:p>
    <w:p w14:paraId="7F0A67F8" w14:textId="379DD217" w:rsidR="00096FA9" w:rsidRDefault="00FC12BF" w:rsidP="00FC12BF">
      <w:pPr>
        <w:pStyle w:val="TPattanapen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เรื่อง </w:t>
      </w:r>
      <w:r w:rsidR="003548D9">
        <w:rPr>
          <w:rFonts w:hint="cs"/>
          <w:b/>
          <w:bCs/>
          <w:cs/>
        </w:rPr>
        <w:t>แก้</w:t>
      </w:r>
      <w:r w:rsidR="00DE73C9">
        <w:rPr>
          <w:rFonts w:hint="cs"/>
          <w:b/>
          <w:bCs/>
          <w:cs/>
        </w:rPr>
        <w:t>ไข</w:t>
      </w:r>
      <w:r w:rsidR="003548D9">
        <w:rPr>
          <w:rFonts w:hint="cs"/>
          <w:b/>
          <w:bCs/>
          <w:cs/>
        </w:rPr>
        <w:t>คำสั่ง</w:t>
      </w:r>
      <w:r w:rsidR="00096FA9">
        <w:rPr>
          <w:rFonts w:hint="cs"/>
          <w:b/>
          <w:bCs/>
          <w:cs/>
        </w:rPr>
        <w:t>มอบ</w:t>
      </w:r>
      <w:r w:rsidR="004453C6">
        <w:rPr>
          <w:rFonts w:hint="cs"/>
          <w:b/>
          <w:bCs/>
          <w:cs/>
        </w:rPr>
        <w:t xml:space="preserve">อำนาจให้รองนายกเทศมนตรี </w:t>
      </w:r>
      <w:r w:rsidR="00096FA9">
        <w:rPr>
          <w:rFonts w:hint="cs"/>
          <w:b/>
          <w:bCs/>
          <w:cs/>
        </w:rPr>
        <w:t>ปฏิบัติราชการแทน</w:t>
      </w:r>
      <w:r>
        <w:rPr>
          <w:rFonts w:hint="cs"/>
          <w:b/>
          <w:bCs/>
          <w:cs/>
        </w:rPr>
        <w:t>นายกเทศมนตรีตำบลวานรนิวาส</w:t>
      </w:r>
    </w:p>
    <w:p w14:paraId="75D4591D" w14:textId="5DE770BF" w:rsidR="00096FA9" w:rsidRDefault="003548D9" w:rsidP="00096FA9">
      <w:pPr>
        <w:pStyle w:val="TPattanapen"/>
        <w:ind w:firstLine="0"/>
        <w:jc w:val="center"/>
      </w:pPr>
      <w:r>
        <w:rPr>
          <w:rFonts w:hint="cs"/>
          <w:cs/>
        </w:rPr>
        <w:t>***********************************</w:t>
      </w:r>
    </w:p>
    <w:p w14:paraId="4EF2370F" w14:textId="16FD628D" w:rsidR="00FC12BF" w:rsidRDefault="003548D9" w:rsidP="003548D9">
      <w:pPr>
        <w:pStyle w:val="TPattanapen"/>
        <w:ind w:firstLine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ตามที่เทศบาลตำบลวานรนิวาส ได้มีคำสั่งเทศบาลตำบล</w:t>
      </w:r>
      <w:r w:rsidRPr="003548D9">
        <w:rPr>
          <w:rFonts w:hint="cs"/>
          <w:spacing w:val="-20"/>
          <w:cs/>
        </w:rPr>
        <w:t>วานรนิวาส</w:t>
      </w:r>
      <w:r>
        <w:rPr>
          <w:rFonts w:hint="cs"/>
          <w:cs/>
        </w:rPr>
        <w:t xml:space="preserve"> ที่ 229/2564 เมื่อวันที่ 11 พฤษภาคม พ.ศ. 2564 เรื่อง </w:t>
      </w:r>
      <w:r w:rsidRPr="003548D9">
        <w:rPr>
          <w:cs/>
        </w:rPr>
        <w:t>มอบอำนาจให้รองนายกเทศมนตรี ปฏิบัติราชการแทนนายกเทศมนตรีตำบลวานรนิวาส</w:t>
      </w:r>
      <w:r>
        <w:rPr>
          <w:rFonts w:hint="cs"/>
          <w:cs/>
        </w:rPr>
        <w:t xml:space="preserve"> </w:t>
      </w:r>
      <w:r w:rsidR="001D2E8E">
        <w:rPr>
          <w:rFonts w:hint="cs"/>
          <w:cs/>
        </w:rPr>
        <w:t>เพื่อให้บริหารราชการของเทศบาลตำบลวานรนิวาส เป็นไปด้วยความเรียบร้อย รวดเร็ว และ</w:t>
      </w:r>
      <w:r w:rsidR="001D2E8E">
        <w:rPr>
          <w:cs/>
        </w:rPr>
        <w:br/>
      </w:r>
      <w:r w:rsidR="001D2E8E">
        <w:rPr>
          <w:rFonts w:hint="cs"/>
          <w:cs/>
        </w:rPr>
        <w:t>มีประสิทธิภาพ</w:t>
      </w:r>
    </w:p>
    <w:p w14:paraId="7F18BC0A" w14:textId="38669930" w:rsidR="00096FA9" w:rsidRDefault="00096FA9" w:rsidP="00FE1651">
      <w:pPr>
        <w:pStyle w:val="TPattanapen"/>
        <w:jc w:val="thaiDistribute"/>
      </w:pPr>
      <w:r w:rsidRPr="00FE1651">
        <w:rPr>
          <w:rFonts w:hint="cs"/>
          <w:cs/>
        </w:rPr>
        <w:t>อาศัยอำนาจตาม</w:t>
      </w:r>
      <w:r w:rsidR="00590CA1" w:rsidRPr="00FE1651">
        <w:rPr>
          <w:rFonts w:hint="cs"/>
          <w:cs/>
        </w:rPr>
        <w:t>ความใน</w:t>
      </w:r>
      <w:r w:rsidRPr="00FE1651">
        <w:rPr>
          <w:rFonts w:hint="cs"/>
          <w:cs/>
        </w:rPr>
        <w:t>มาตรา 48 วีสติ</w:t>
      </w:r>
      <w:r w:rsidR="00590CA1" w:rsidRPr="00FE1651">
        <w:rPr>
          <w:rFonts w:hint="cs"/>
          <w:cs/>
        </w:rPr>
        <w:t xml:space="preserve"> </w:t>
      </w:r>
      <w:r w:rsidRPr="00FE1651">
        <w:rPr>
          <w:rFonts w:hint="cs"/>
          <w:cs/>
        </w:rPr>
        <w:t xml:space="preserve">แห่งพระราชบัญญัติเทศบาล พ.ศ.2496 </w:t>
      </w:r>
      <w:r w:rsidR="002032CF" w:rsidRPr="00FE1651">
        <w:rPr>
          <w:cs/>
        </w:rPr>
        <w:br/>
      </w:r>
      <w:r w:rsidR="0034532B" w:rsidRPr="00FE1651">
        <w:rPr>
          <w:rFonts w:hint="cs"/>
          <w:cs/>
        </w:rPr>
        <w:t>จึง</w:t>
      </w:r>
      <w:r w:rsidR="003548D9">
        <w:rPr>
          <w:rFonts w:hint="cs"/>
          <w:cs/>
        </w:rPr>
        <w:t>แก้ไขคำสั่ง</w:t>
      </w:r>
      <w:r w:rsidR="003548D9" w:rsidRPr="003548D9">
        <w:rPr>
          <w:cs/>
        </w:rPr>
        <w:t xml:space="preserve">เทศบาลตำบลวานรนิวาส ที่ 229/2564 เมื่อวันที่ 11 พฤษภาคม พ.ศ. 2564 </w:t>
      </w:r>
      <w:r w:rsidR="003548D9">
        <w:rPr>
          <w:rFonts w:hint="cs"/>
          <w:cs/>
        </w:rPr>
        <w:t>โดย</w:t>
      </w:r>
      <w:r w:rsidR="0034532B" w:rsidRPr="00FE1651">
        <w:rPr>
          <w:rFonts w:hint="cs"/>
          <w:cs/>
        </w:rPr>
        <w:t>มอบหมาย</w:t>
      </w:r>
      <w:r w:rsidR="0034532B">
        <w:rPr>
          <w:rFonts w:hint="cs"/>
          <w:cs/>
        </w:rPr>
        <w:t>ให้รองนายกเทศมนตรีเป็นผู้ปฏิบัติราชการแทนนายกเทศมนตรีตำบลวานรนิวาส ดัง</w:t>
      </w:r>
      <w:r w:rsidR="00F46276">
        <w:rPr>
          <w:rFonts w:hint="cs"/>
          <w:cs/>
        </w:rPr>
        <w:t>ต่อไป</w:t>
      </w:r>
      <w:r w:rsidR="0034532B">
        <w:rPr>
          <w:rFonts w:hint="cs"/>
          <w:cs/>
        </w:rPr>
        <w:t>นี้</w:t>
      </w:r>
    </w:p>
    <w:p w14:paraId="56AD5A2D" w14:textId="68D5FE88" w:rsidR="0034532B" w:rsidRPr="00233DC5" w:rsidRDefault="0034532B" w:rsidP="00E10B2D">
      <w:pPr>
        <w:pStyle w:val="TPattanapen"/>
        <w:numPr>
          <w:ilvl w:val="0"/>
          <w:numId w:val="13"/>
        </w:numPr>
        <w:ind w:firstLine="1418"/>
        <w:jc w:val="thaiDistribute"/>
      </w:pPr>
      <w:r w:rsidRPr="00233DC5">
        <w:rPr>
          <w:rFonts w:hint="cs"/>
          <w:cs/>
        </w:rPr>
        <w:t>นายปรีชา สุทธิวงศ์ รองนายกเทศ</w:t>
      </w:r>
      <w:r w:rsidR="00E57D64" w:rsidRPr="00233DC5">
        <w:rPr>
          <w:rFonts w:hint="cs"/>
          <w:cs/>
        </w:rPr>
        <w:t>มนตรีตำบลวานรนิวาส</w:t>
      </w:r>
    </w:p>
    <w:p w14:paraId="09281AE4" w14:textId="119D1887" w:rsidR="0034532B" w:rsidRPr="0034532B" w:rsidRDefault="0034532B" w:rsidP="001361E2">
      <w:pPr>
        <w:pStyle w:val="TPattanapen"/>
        <w:ind w:firstLine="1701"/>
        <w:jc w:val="thaiDistribute"/>
        <w:rPr>
          <w:cs/>
        </w:rPr>
      </w:pPr>
      <w:r w:rsidRPr="0021376B">
        <w:rPr>
          <w:rFonts w:hint="cs"/>
          <w:cs/>
        </w:rPr>
        <w:t>มีหน้าที่</w:t>
      </w:r>
      <w:r w:rsidR="00E57D64" w:rsidRPr="0021376B">
        <w:rPr>
          <w:rFonts w:hint="cs"/>
          <w:cs/>
        </w:rPr>
        <w:t>รับผิดชอบ</w:t>
      </w:r>
      <w:r w:rsidRPr="0021376B">
        <w:rPr>
          <w:rFonts w:hint="cs"/>
          <w:cs/>
        </w:rPr>
        <w:t>กำกับดูแล ติดตามการปฏิบัติงานของ</w:t>
      </w:r>
      <w:r w:rsidR="00005736">
        <w:rPr>
          <w:rFonts w:hint="cs"/>
          <w:cs/>
        </w:rPr>
        <w:t>กองสาธารณสุขและสิ่งแวดล้อม</w:t>
      </w:r>
      <w:r w:rsidRPr="00E473E3">
        <w:rPr>
          <w:rFonts w:hint="cs"/>
          <w:cs/>
        </w:rPr>
        <w:t xml:space="preserve"> </w:t>
      </w:r>
    </w:p>
    <w:p w14:paraId="42395910" w14:textId="0946EBAC" w:rsidR="0034532B" w:rsidRPr="00233DC5" w:rsidRDefault="00E57D64" w:rsidP="001361E2">
      <w:pPr>
        <w:pStyle w:val="TPattanapen"/>
        <w:numPr>
          <w:ilvl w:val="0"/>
          <w:numId w:val="13"/>
        </w:numPr>
        <w:ind w:firstLine="1418"/>
        <w:jc w:val="thaiDistribute"/>
        <w:rPr>
          <w:cs/>
        </w:rPr>
      </w:pPr>
      <w:r w:rsidRPr="00233DC5">
        <w:rPr>
          <w:rFonts w:hint="cs"/>
          <w:cs/>
        </w:rPr>
        <w:t>นายทำนอง ตรงดี รองนายกเทศมนตรีตำบลวานรนิวาส</w:t>
      </w:r>
    </w:p>
    <w:p w14:paraId="700A5F53" w14:textId="77777777" w:rsidR="002D75AD" w:rsidRDefault="00E57D64" w:rsidP="001361E2">
      <w:pPr>
        <w:pStyle w:val="TPattanapen"/>
        <w:ind w:firstLine="1701"/>
      </w:pPr>
      <w:r>
        <w:rPr>
          <w:rFonts w:hint="cs"/>
          <w:cs/>
        </w:rPr>
        <w:t>มีหน้าที่รับผิดชอบกำกับดูแล ติดตามการปฏิบัติงานของกองช่าง</w:t>
      </w:r>
    </w:p>
    <w:p w14:paraId="557906DA" w14:textId="6A1C792A" w:rsidR="002D75AD" w:rsidRPr="00E10B2D" w:rsidRDefault="00526417" w:rsidP="002D75AD">
      <w:pPr>
        <w:pStyle w:val="TPattanapen"/>
        <w:jc w:val="thaiDistribute"/>
      </w:pPr>
      <w:r w:rsidRPr="00E10B2D">
        <w:rPr>
          <w:cs/>
        </w:rPr>
        <w:t>โดยมีอำนาจในการสั่ง การอนุญาต การอนุมัติ หรือการปฏิบัติราชการที่นายกเทศมนตรีตำบล</w:t>
      </w:r>
      <w:r w:rsidRPr="00E10B2D">
        <w:rPr>
          <w:spacing w:val="-2"/>
          <w:cs/>
        </w:rPr>
        <w:t>วานรนิวาสจะพึงปฏิบัติหรือดำเนินการตามกฎหมาย กฎ ระเบียบ ข้อบังคับ ข้อบัญญัติ เทศบัญญัติ หรือคำสั่งใด</w:t>
      </w:r>
      <w:r w:rsidRPr="00E10B2D">
        <w:rPr>
          <w:cs/>
        </w:rPr>
        <w:t xml:space="preserve"> หรือมติของคณะรัฐมนตรีในเรื่องใด ถ้ากฎหมาย กฎ ระเบียบ ข้อบังคับ ข้อบัญญัติ เทศบัญญัติ หรือคำสั่งนั้น </w:t>
      </w:r>
      <w:r w:rsidRPr="00E10B2D">
        <w:rPr>
          <w:spacing w:val="-2"/>
          <w:cs/>
        </w:rPr>
        <w:t>หรือมติของคณะรัฐมนตรีในเรื่องนั้นไม่ได้กำหนดในเรื่องการมอบอำนาจไว้เป็นอย่างอื่น</w:t>
      </w:r>
      <w:r w:rsidR="002D75AD" w:rsidRPr="00E10B2D">
        <w:rPr>
          <w:rFonts w:hint="cs"/>
          <w:spacing w:val="-2"/>
          <w:cs/>
        </w:rPr>
        <w:t xml:space="preserve"> </w:t>
      </w:r>
      <w:r w:rsidR="00E10B2D" w:rsidRPr="00E10B2D">
        <w:rPr>
          <w:rFonts w:hint="cs"/>
          <w:spacing w:val="-2"/>
          <w:cs/>
        </w:rPr>
        <w:t>ซึ่งมี</w:t>
      </w:r>
      <w:r w:rsidR="002D75AD" w:rsidRPr="00E10B2D">
        <w:rPr>
          <w:rFonts w:hint="cs"/>
          <w:spacing w:val="-2"/>
          <w:cs/>
        </w:rPr>
        <w:t>รายละเอียดปรากฏ</w:t>
      </w:r>
      <w:r w:rsidR="002D75AD" w:rsidRPr="00E10B2D">
        <w:rPr>
          <w:rFonts w:hint="cs"/>
          <w:cs/>
        </w:rPr>
        <w:t>ตามบัญชีแนบท้ายคำสั่งนี้</w:t>
      </w:r>
    </w:p>
    <w:p w14:paraId="5BE7AE52" w14:textId="7FF34E46" w:rsidR="002D75AD" w:rsidRDefault="00590CA1" w:rsidP="002D75AD">
      <w:pPr>
        <w:pStyle w:val="TPattanapen"/>
        <w:jc w:val="thaiDistribute"/>
        <w:rPr>
          <w:cs/>
        </w:rPr>
      </w:pPr>
      <w:r>
        <w:rPr>
          <w:rFonts w:hint="cs"/>
          <w:cs/>
        </w:rPr>
        <w:t>การปฏิบัติราชการแทนนายกเทศมนตรีตำบลวานรนิวาสดังกล่าวข้างต้น ต้องกระทำภายใต้การกำกับดูแลและกรอบนโยบายที่นายกเทศมนตรีตำบลวานรนิวาสกำหนดไว้</w:t>
      </w:r>
      <w:r w:rsidR="003548D9">
        <w:rPr>
          <w:rFonts w:hint="cs"/>
          <w:cs/>
        </w:rPr>
        <w:t xml:space="preserve"> </w:t>
      </w:r>
      <w:r w:rsidR="003548D9" w:rsidRPr="003548D9">
        <w:rPr>
          <w:cs/>
        </w:rPr>
        <w:t>อนึ่ง คำสั่งใดที่ขัดหรือขัดแย้งกับคำสั่งนี้ให้ยกเลิก และให้ใช้คำสั่งนี้แทน</w:t>
      </w:r>
    </w:p>
    <w:p w14:paraId="44C59A67" w14:textId="1B4E208E" w:rsidR="002032CF" w:rsidRDefault="00B20BD9" w:rsidP="002032CF">
      <w:pPr>
        <w:pStyle w:val="TPattanapen"/>
        <w:spacing w:before="120"/>
        <w:jc w:val="thaiDistribute"/>
      </w:pPr>
      <w:r>
        <w:rPr>
          <w:rFonts w:hint="cs"/>
          <w:cs/>
        </w:rPr>
        <w:t xml:space="preserve">ทั้งนี้ ตั้งแต่วันที่  1  มิถุนายน  2565 </w:t>
      </w:r>
      <w:r w:rsidR="002032CF">
        <w:rPr>
          <w:rFonts w:hint="cs"/>
          <w:cs/>
        </w:rPr>
        <w:t>เป็นต้นไป</w:t>
      </w:r>
    </w:p>
    <w:p w14:paraId="7136A4C6" w14:textId="670C2365" w:rsidR="00590CA1" w:rsidRDefault="00590CA1" w:rsidP="002032CF">
      <w:pPr>
        <w:pStyle w:val="TPattanapen"/>
        <w:spacing w:before="240"/>
        <w:ind w:firstLine="0"/>
        <w:jc w:val="center"/>
        <w:rPr>
          <w:cs/>
        </w:rPr>
      </w:pPr>
      <w:r>
        <w:rPr>
          <w:rFonts w:hint="cs"/>
          <w:cs/>
        </w:rPr>
        <w:t>สั่ง ณ วันที่</w:t>
      </w:r>
      <w:r w:rsidRPr="00590CA1">
        <w:rPr>
          <w:rFonts w:hint="cs"/>
          <w:color w:val="FFFFFF" w:themeColor="background1"/>
          <w:cs/>
        </w:rPr>
        <w:t>๐</w:t>
      </w:r>
      <w:r w:rsidR="00005736">
        <w:rPr>
          <w:rFonts w:hint="cs"/>
          <w:cs/>
        </w:rPr>
        <w:t xml:space="preserve">  </w:t>
      </w:r>
      <w:r w:rsidR="00A87B77">
        <w:rPr>
          <w:rFonts w:hint="cs"/>
          <w:cs/>
        </w:rPr>
        <w:t>23</w:t>
      </w:r>
      <w:r w:rsidR="00005736">
        <w:rPr>
          <w:rFonts w:hint="cs"/>
          <w:cs/>
        </w:rPr>
        <w:t xml:space="preserve"> </w:t>
      </w:r>
      <w:r w:rsidR="00FE32BB">
        <w:rPr>
          <w:rFonts w:hint="cs"/>
          <w:cs/>
        </w:rPr>
        <w:t xml:space="preserve"> </w:t>
      </w:r>
      <w:r>
        <w:rPr>
          <w:rFonts w:hint="cs"/>
          <w:cs/>
        </w:rPr>
        <w:t>พฤษภาคม</w:t>
      </w:r>
      <w:r w:rsidR="0072499B">
        <w:rPr>
          <w:rFonts w:hint="cs"/>
          <w:cs/>
        </w:rPr>
        <w:t xml:space="preserve"> </w:t>
      </w:r>
      <w:r w:rsidR="00801BC3">
        <w:rPr>
          <w:rFonts w:hint="cs"/>
          <w:cs/>
        </w:rPr>
        <w:t xml:space="preserve">พ.ศ. </w:t>
      </w:r>
      <w:r w:rsidR="00005736">
        <w:rPr>
          <w:rFonts w:hint="cs"/>
          <w:cs/>
        </w:rPr>
        <w:t>2565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249"/>
      </w:tblGrid>
      <w:tr w:rsidR="00590CA1" w14:paraId="557ACA51" w14:textId="77777777" w:rsidTr="00590CA1">
        <w:tc>
          <w:tcPr>
            <w:tcW w:w="1812" w:type="dxa"/>
          </w:tcPr>
          <w:p w14:paraId="327C238A" w14:textId="77777777" w:rsidR="00590CA1" w:rsidRDefault="00590CA1" w:rsidP="00590CA1">
            <w:pPr>
              <w:pStyle w:val="TPattanapen"/>
              <w:ind w:firstLine="0"/>
              <w:jc w:val="thaiDistribute"/>
            </w:pPr>
          </w:p>
        </w:tc>
        <w:tc>
          <w:tcPr>
            <w:tcW w:w="7249" w:type="dxa"/>
          </w:tcPr>
          <w:p w14:paraId="6A138486" w14:textId="5402F572" w:rsidR="00590CA1" w:rsidRDefault="00590CA1" w:rsidP="00590CA1">
            <w:pPr>
              <w:pStyle w:val="TPattanapen"/>
              <w:ind w:right="-116" w:firstLine="0"/>
              <w:jc w:val="center"/>
            </w:pPr>
          </w:p>
          <w:p w14:paraId="0A1A587F" w14:textId="108EF43A" w:rsidR="00590CA1" w:rsidRPr="00A46F06" w:rsidRDefault="00A46F06" w:rsidP="00590CA1">
            <w:pPr>
              <w:pStyle w:val="TPattanapen"/>
              <w:ind w:right="-116" w:firstLine="0"/>
              <w:jc w:val="center"/>
            </w:pPr>
            <w:r w:rsidRPr="00A46F06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307821A" wp14:editId="40EC16D1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78105</wp:posOffset>
                  </wp:positionV>
                  <wp:extent cx="952500" cy="380190"/>
                  <wp:effectExtent l="0" t="0" r="0" b="1270"/>
                  <wp:wrapNone/>
                  <wp:docPr id="2" name="รูปภาพ 2" descr="C:\Users\GGG\Desktop\รวมลายเซ็น\นายกำจัด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GG\Desktop\รวมลายเซ็น\นายกำจัด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08B4B7" w14:textId="77777777" w:rsidR="00590CA1" w:rsidRPr="00005736" w:rsidRDefault="00590CA1" w:rsidP="00590CA1">
            <w:pPr>
              <w:pStyle w:val="TPattanapen"/>
              <w:ind w:right="-116" w:firstLine="0"/>
              <w:jc w:val="center"/>
            </w:pPr>
          </w:p>
          <w:p w14:paraId="79B4D78D" w14:textId="77777777" w:rsidR="00590CA1" w:rsidRDefault="00590CA1" w:rsidP="00590CA1">
            <w:pPr>
              <w:pStyle w:val="TPattanapen"/>
              <w:ind w:right="-116" w:firstLine="0"/>
              <w:jc w:val="center"/>
            </w:pPr>
            <w:r>
              <w:t>(</w:t>
            </w:r>
            <w:r>
              <w:rPr>
                <w:rFonts w:hint="cs"/>
                <w:cs/>
              </w:rPr>
              <w:t>นายกำจัด ทิพย์สุ</w:t>
            </w:r>
            <w:proofErr w:type="spellStart"/>
            <w:r>
              <w:rPr>
                <w:rFonts w:hint="cs"/>
                <w:cs/>
              </w:rPr>
              <w:t>ริย์</w:t>
            </w:r>
            <w:proofErr w:type="spellEnd"/>
            <w:r>
              <w:t>)</w:t>
            </w:r>
          </w:p>
          <w:p w14:paraId="1F06731C" w14:textId="4C868F9B" w:rsidR="00590CA1" w:rsidRDefault="00590CA1" w:rsidP="00590CA1">
            <w:pPr>
              <w:pStyle w:val="TPattanapen"/>
              <w:ind w:right="-116"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นายกเทศมนตรีตำบลวานรนิวาส</w:t>
            </w:r>
          </w:p>
        </w:tc>
      </w:tr>
    </w:tbl>
    <w:p w14:paraId="15A946B8" w14:textId="77777777" w:rsidR="00A5557A" w:rsidRDefault="00A5557A" w:rsidP="00590CA1">
      <w:pPr>
        <w:pStyle w:val="TPattanapen"/>
        <w:ind w:firstLine="0"/>
        <w:jc w:val="center"/>
        <w:rPr>
          <w:cs/>
        </w:rPr>
      </w:pPr>
    </w:p>
    <w:p w14:paraId="2A13042D" w14:textId="77777777" w:rsidR="00A5557A" w:rsidRDefault="00A5557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cs/>
        </w:rPr>
        <w:br w:type="page"/>
      </w:r>
    </w:p>
    <w:p w14:paraId="5619D3B3" w14:textId="77777777" w:rsidR="00007B3C" w:rsidRDefault="00007B3C" w:rsidP="00007B3C">
      <w:pPr>
        <w:pStyle w:val="TPattanapen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2BA4E8DB" wp14:editId="7DD4848F">
            <wp:extent cx="986436" cy="1080000"/>
            <wp:effectExtent l="0" t="0" r="4445" b="635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B5990" w14:textId="77777777" w:rsidR="00007B3C" w:rsidRDefault="00007B3C" w:rsidP="00007B3C">
      <w:pPr>
        <w:pStyle w:val="TPattanapen"/>
        <w:spacing w:before="120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คำสั่งเทศบาลตำบลวานรนิวาส</w:t>
      </w:r>
    </w:p>
    <w:p w14:paraId="7507B37D" w14:textId="7F53EB5F" w:rsidR="00007B3C" w:rsidRPr="00A0140A" w:rsidRDefault="00007B3C" w:rsidP="00007B3C">
      <w:pPr>
        <w:pStyle w:val="TPattanapen"/>
        <w:ind w:firstLine="0"/>
        <w:jc w:val="center"/>
        <w:rPr>
          <w:b/>
          <w:bCs/>
          <w:cs/>
        </w:rPr>
      </w:pPr>
      <w:r w:rsidRPr="00A0140A">
        <w:rPr>
          <w:rFonts w:hint="cs"/>
          <w:b/>
          <w:bCs/>
          <w:cs/>
        </w:rPr>
        <w:t xml:space="preserve">ที่ </w:t>
      </w:r>
      <w:r w:rsidR="00A46F06">
        <w:rPr>
          <w:rFonts w:hint="cs"/>
          <w:b/>
          <w:bCs/>
          <w:cs/>
        </w:rPr>
        <w:t xml:space="preserve"> 227</w:t>
      </w:r>
      <w:r w:rsidR="00D62D3E">
        <w:rPr>
          <w:rFonts w:hint="cs"/>
          <w:b/>
          <w:bCs/>
          <w:cs/>
        </w:rPr>
        <w:t xml:space="preserve"> </w:t>
      </w:r>
      <w:r w:rsidR="005E49F5">
        <w:rPr>
          <w:rFonts w:hint="cs"/>
          <w:b/>
          <w:bCs/>
          <w:cs/>
        </w:rPr>
        <w:t>/2565</w:t>
      </w:r>
    </w:p>
    <w:p w14:paraId="437DBBDE" w14:textId="188ADD41" w:rsidR="00007B3C" w:rsidRDefault="00007B3C" w:rsidP="00007B3C">
      <w:pPr>
        <w:pStyle w:val="TPattanapen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เรื่อง </w:t>
      </w:r>
      <w:r w:rsidR="00D62D3E">
        <w:rPr>
          <w:rFonts w:hint="cs"/>
          <w:b/>
          <w:bCs/>
          <w:cs/>
        </w:rPr>
        <w:t>แก้ไขคำสั่ง</w:t>
      </w:r>
      <w:r>
        <w:rPr>
          <w:rFonts w:hint="cs"/>
          <w:b/>
          <w:bCs/>
          <w:cs/>
        </w:rPr>
        <w:t>มอบ</w:t>
      </w:r>
      <w:r w:rsidR="00655E15">
        <w:rPr>
          <w:rFonts w:hint="cs"/>
          <w:b/>
          <w:bCs/>
          <w:cs/>
        </w:rPr>
        <w:t>หมายหน้าที่</w:t>
      </w:r>
      <w:r>
        <w:rPr>
          <w:rFonts w:hint="cs"/>
          <w:b/>
          <w:bCs/>
          <w:cs/>
        </w:rPr>
        <w:t>ให้</w:t>
      </w:r>
      <w:r w:rsidR="00655E15">
        <w:rPr>
          <w:rFonts w:hint="cs"/>
          <w:b/>
          <w:bCs/>
          <w:cs/>
        </w:rPr>
        <w:t>เลขานุการนายกเทศมนตรีตำบลวานรนิวาส</w:t>
      </w:r>
    </w:p>
    <w:p w14:paraId="499D1E6C" w14:textId="37BADA74" w:rsidR="00007B3C" w:rsidRDefault="00007B3C" w:rsidP="00007B3C">
      <w:pPr>
        <w:pStyle w:val="TPattanapen"/>
        <w:ind w:firstLine="0"/>
        <w:jc w:val="center"/>
        <w:rPr>
          <w:cs/>
        </w:rPr>
      </w:pPr>
    </w:p>
    <w:p w14:paraId="725EBECB" w14:textId="53A4E0E5" w:rsidR="00087968" w:rsidRDefault="005E49F5" w:rsidP="00087968">
      <w:pPr>
        <w:pStyle w:val="TPattanapen"/>
        <w:spacing w:before="120"/>
        <w:jc w:val="thaiDistribute"/>
      </w:pPr>
      <w:r>
        <w:rPr>
          <w:cs/>
        </w:rPr>
        <w:t xml:space="preserve">ตามที่เทศบาลตำบลวานรนิวาส ได้มีคำสั่งเทศบาลตำบลวานรนิวาส ที่ </w:t>
      </w:r>
      <w:r>
        <w:rPr>
          <w:rFonts w:hint="cs"/>
          <w:cs/>
        </w:rPr>
        <w:t>230</w:t>
      </w:r>
      <w:r>
        <w:rPr>
          <w:cs/>
        </w:rPr>
        <w:t>/256</w:t>
      </w:r>
      <w:r>
        <w:rPr>
          <w:rFonts w:hint="cs"/>
          <w:cs/>
        </w:rPr>
        <w:t>4</w:t>
      </w:r>
      <w:r>
        <w:rPr>
          <w:cs/>
        </w:rPr>
        <w:t xml:space="preserve"> เมื่อวัน</w:t>
      </w:r>
      <w:r w:rsidR="00087968">
        <w:rPr>
          <w:cs/>
        </w:rPr>
        <w:t>ที่ 11 พฤษภาคม พ.ศ. 2564 เรื่อง</w:t>
      </w:r>
      <w:r w:rsidR="00087968">
        <w:rPr>
          <w:rFonts w:hint="cs"/>
          <w:cs/>
        </w:rPr>
        <w:t xml:space="preserve"> มอบหมายหน้าที่ให้เลขานุการนายกเทศมนตรีตำบลวานรนิวาส นั้น </w:t>
      </w:r>
    </w:p>
    <w:p w14:paraId="44BEE2D2" w14:textId="7F377E2E" w:rsidR="00A5557A" w:rsidRPr="003548D9" w:rsidRDefault="005E49F5" w:rsidP="00D62D3E">
      <w:pPr>
        <w:pStyle w:val="TPattanapen"/>
        <w:spacing w:before="120"/>
        <w:jc w:val="thaiDistribute"/>
        <w:rPr>
          <w:cs/>
        </w:rPr>
      </w:pPr>
      <w:r>
        <w:rPr>
          <w:cs/>
        </w:rPr>
        <w:t>เพื่อให้บริหารราชการของเทศบาลตำบลวานรนิวาส เป็นไปด้วยความเรียบร้อย รวดเร็ว และ</w:t>
      </w:r>
      <w:r w:rsidR="00D62D3E">
        <w:rPr>
          <w:rFonts w:hint="cs"/>
          <w:cs/>
        </w:rPr>
        <w:t xml:space="preserve">  </w:t>
      </w:r>
      <w:r>
        <w:rPr>
          <w:cs/>
        </w:rPr>
        <w:t>มีประสิทธิภาพ</w:t>
      </w:r>
      <w:r w:rsidR="00087968">
        <w:t xml:space="preserve"> </w:t>
      </w:r>
      <w:r w:rsidR="00087968">
        <w:rPr>
          <w:rFonts w:hint="cs"/>
          <w:cs/>
        </w:rPr>
        <w:t>จึงแก้ไขคำสั่ง</w:t>
      </w:r>
      <w:r w:rsidR="00087968" w:rsidRPr="00087968">
        <w:rPr>
          <w:cs/>
        </w:rPr>
        <w:t xml:space="preserve">เทศบาลตำบลวานรนิวาส ที่ 230/2564 เมื่อวันที่ 11 พฤษภาคม พ.ศ. 2564 เรื่อง </w:t>
      </w:r>
      <w:r w:rsidR="00087968" w:rsidRPr="00D62D3E">
        <w:rPr>
          <w:spacing w:val="-20"/>
          <w:cs/>
        </w:rPr>
        <w:t>มอบหมายหน้าที่ให้เลขานุการนายกเทศมนตรี</w:t>
      </w:r>
      <w:r w:rsidR="00087968" w:rsidRPr="00087968">
        <w:rPr>
          <w:cs/>
        </w:rPr>
        <w:t>ตำบล</w:t>
      </w:r>
      <w:r w:rsidR="00087968" w:rsidRPr="00D62D3E">
        <w:rPr>
          <w:spacing w:val="-20"/>
          <w:cs/>
        </w:rPr>
        <w:t>วานรนิวาส</w:t>
      </w:r>
      <w:r w:rsidR="00087968" w:rsidRPr="00087968">
        <w:rPr>
          <w:cs/>
        </w:rPr>
        <w:t xml:space="preserve"> </w:t>
      </w:r>
      <w:r w:rsidR="00D62D3E">
        <w:rPr>
          <w:rFonts w:hint="cs"/>
          <w:cs/>
        </w:rPr>
        <w:t xml:space="preserve">โดยมอบหมายหน้าที่ให้ </w:t>
      </w:r>
      <w:r w:rsidR="001D2E8E">
        <w:rPr>
          <w:rFonts w:hint="cs"/>
          <w:cs/>
        </w:rPr>
        <w:t>นายศักดิ์ชัย อาแพง</w:t>
      </w:r>
      <w:r w:rsidR="00D62D3E">
        <w:rPr>
          <w:rFonts w:hint="cs"/>
          <w:cs/>
        </w:rPr>
        <w:t>พันธ์ ตำแหน่ง</w:t>
      </w:r>
      <w:r w:rsidR="001D2E8E">
        <w:rPr>
          <w:rFonts w:hint="cs"/>
          <w:cs/>
        </w:rPr>
        <w:t>เลขานุก</w:t>
      </w:r>
      <w:r w:rsidR="00D62D3E">
        <w:rPr>
          <w:rFonts w:hint="cs"/>
          <w:cs/>
        </w:rPr>
        <w:t xml:space="preserve">ารนายกเทศมนตรีตำบลวานรนิวาส </w:t>
      </w:r>
      <w:r w:rsidR="000B1121">
        <w:rPr>
          <w:rFonts w:hint="cs"/>
          <w:cs/>
        </w:rPr>
        <w:t>มีหน้าที่สนับสนุนและอำนวย</w:t>
      </w:r>
      <w:r w:rsidR="000B1121" w:rsidRPr="00194F5F">
        <w:rPr>
          <w:rFonts w:hint="cs"/>
          <w:spacing w:val="-2"/>
          <w:cs/>
        </w:rPr>
        <w:t xml:space="preserve">ความสะดวกแก่นายกเทศมนตรีตำบลวานรนิวาส ในการกำกับดูแล </w:t>
      </w:r>
      <w:r w:rsidR="001D2E8E" w:rsidRPr="00194F5F">
        <w:rPr>
          <w:rFonts w:hint="cs"/>
          <w:spacing w:val="-2"/>
          <w:cs/>
        </w:rPr>
        <w:t>ติดตาม</w:t>
      </w:r>
      <w:r w:rsidR="000B1121" w:rsidRPr="00194F5F">
        <w:rPr>
          <w:rFonts w:hint="cs"/>
          <w:spacing w:val="-2"/>
          <w:cs/>
        </w:rPr>
        <w:t>การปฏิบัติงานของ</w:t>
      </w:r>
      <w:r w:rsidR="0072499B" w:rsidRPr="00194F5F">
        <w:rPr>
          <w:rFonts w:hint="cs"/>
          <w:spacing w:val="-2"/>
          <w:cs/>
        </w:rPr>
        <w:t>สำนักปลัดเทศบาล</w:t>
      </w:r>
      <w:r w:rsidR="003548D9">
        <w:rPr>
          <w:rFonts w:hint="cs"/>
          <w:cs/>
        </w:rPr>
        <w:t xml:space="preserve"> </w:t>
      </w:r>
      <w:r w:rsidR="0072499B" w:rsidRPr="0072499B">
        <w:rPr>
          <w:rFonts w:hint="cs"/>
          <w:cs/>
        </w:rPr>
        <w:t>กองคลัง</w:t>
      </w:r>
      <w:r w:rsidR="003548D9">
        <w:t xml:space="preserve"> </w:t>
      </w:r>
      <w:r w:rsidR="003548D9">
        <w:rPr>
          <w:rFonts w:hint="cs"/>
          <w:cs/>
        </w:rPr>
        <w:t>และกองการศึกษา</w:t>
      </w:r>
      <w:r w:rsidR="00D62D3E">
        <w:rPr>
          <w:rFonts w:hint="cs"/>
          <w:cs/>
        </w:rPr>
        <w:t xml:space="preserve"> </w:t>
      </w:r>
      <w:r w:rsidR="00D62D3E" w:rsidRPr="00D62D3E">
        <w:rPr>
          <w:cs/>
        </w:rPr>
        <w:t>อนึ่ง คำสั่งใดที่ขัดหรือขัดแย้งกับคำสั่งนี้ให้ยกเลิก และให้ใช้คำสั่งนี้แทน</w:t>
      </w:r>
    </w:p>
    <w:p w14:paraId="43EB2A76" w14:textId="7DB77777" w:rsidR="000B1121" w:rsidRDefault="001D2E8E" w:rsidP="0072499B">
      <w:pPr>
        <w:pStyle w:val="TPattanapen"/>
        <w:spacing w:before="120"/>
        <w:rPr>
          <w:cs/>
        </w:rPr>
      </w:pPr>
      <w:r>
        <w:rPr>
          <w:rFonts w:hint="cs"/>
          <w:cs/>
        </w:rPr>
        <w:t>ทั้งนี้ ตั้งแต่</w:t>
      </w:r>
      <w:r w:rsidR="00F6506C" w:rsidRPr="00F6506C">
        <w:rPr>
          <w:cs/>
        </w:rPr>
        <w:t xml:space="preserve">วันที่  1  มิถุนายน  2565 </w:t>
      </w:r>
      <w:r w:rsidR="00F6506C">
        <w:rPr>
          <w:rFonts w:hint="cs"/>
          <w:cs/>
        </w:rPr>
        <w:t xml:space="preserve"> </w:t>
      </w:r>
      <w:r w:rsidR="00F6506C" w:rsidRPr="00F6506C">
        <w:rPr>
          <w:cs/>
        </w:rPr>
        <w:t>เป็นต้นไป</w:t>
      </w:r>
    </w:p>
    <w:p w14:paraId="352678C5" w14:textId="082DB8CF" w:rsidR="000B1121" w:rsidRDefault="001D2E8E" w:rsidP="0072499B">
      <w:pPr>
        <w:pStyle w:val="TPattanapen"/>
        <w:spacing w:before="240"/>
        <w:ind w:firstLine="0"/>
        <w:jc w:val="center"/>
      </w:pPr>
      <w:r>
        <w:rPr>
          <w:rFonts w:hint="cs"/>
          <w:cs/>
        </w:rPr>
        <w:t xml:space="preserve">สั่ง ณ </w:t>
      </w:r>
      <w:r w:rsidRPr="00A0140A">
        <w:rPr>
          <w:rFonts w:hint="cs"/>
          <w:cs/>
        </w:rPr>
        <w:t xml:space="preserve">วันที่ </w:t>
      </w:r>
      <w:r w:rsidR="00F6506C">
        <w:rPr>
          <w:rFonts w:hint="cs"/>
          <w:cs/>
        </w:rPr>
        <w:t xml:space="preserve">  </w:t>
      </w:r>
      <w:r w:rsidR="00A46F06">
        <w:rPr>
          <w:rFonts w:hint="cs"/>
          <w:cs/>
        </w:rPr>
        <w:t>23</w:t>
      </w:r>
      <w:r w:rsidR="00F6506C">
        <w:rPr>
          <w:rFonts w:hint="cs"/>
          <w:cs/>
        </w:rPr>
        <w:t xml:space="preserve">   </w:t>
      </w:r>
      <w:r w:rsidRPr="00A0140A">
        <w:rPr>
          <w:rFonts w:hint="cs"/>
          <w:cs/>
        </w:rPr>
        <w:t xml:space="preserve"> พฤษภาคม</w:t>
      </w:r>
      <w:r w:rsidR="00801BC3" w:rsidRPr="00A0140A">
        <w:rPr>
          <w:rFonts w:hint="cs"/>
          <w:cs/>
        </w:rPr>
        <w:t xml:space="preserve"> </w:t>
      </w:r>
      <w:r w:rsidR="00801BC3">
        <w:rPr>
          <w:rFonts w:hint="cs"/>
          <w:cs/>
        </w:rPr>
        <w:t>พ.ศ.</w:t>
      </w:r>
      <w:r w:rsidR="00F6506C">
        <w:rPr>
          <w:rFonts w:hint="cs"/>
          <w:cs/>
        </w:rPr>
        <w:t xml:space="preserve"> 2565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249"/>
      </w:tblGrid>
      <w:tr w:rsidR="0072499B" w14:paraId="55AF9DB3" w14:textId="77777777" w:rsidTr="00590BC9">
        <w:tc>
          <w:tcPr>
            <w:tcW w:w="1812" w:type="dxa"/>
          </w:tcPr>
          <w:p w14:paraId="7B885204" w14:textId="77777777" w:rsidR="0072499B" w:rsidRDefault="0072499B" w:rsidP="00590BC9">
            <w:pPr>
              <w:pStyle w:val="TPattanapen"/>
              <w:ind w:firstLine="0"/>
              <w:jc w:val="thaiDistribute"/>
            </w:pPr>
          </w:p>
        </w:tc>
        <w:tc>
          <w:tcPr>
            <w:tcW w:w="7249" w:type="dxa"/>
          </w:tcPr>
          <w:p w14:paraId="37BF61C9" w14:textId="6BBE5317" w:rsidR="0072499B" w:rsidRPr="00A0140A" w:rsidRDefault="0072499B" w:rsidP="00590BC9">
            <w:pPr>
              <w:pStyle w:val="TPattanapen"/>
              <w:ind w:right="-116" w:firstLine="0"/>
              <w:jc w:val="center"/>
            </w:pPr>
          </w:p>
          <w:p w14:paraId="4417247A" w14:textId="7F868240" w:rsidR="0072499B" w:rsidRPr="00A46F06" w:rsidRDefault="00A46F06" w:rsidP="00590BC9">
            <w:pPr>
              <w:pStyle w:val="TPattanapen"/>
              <w:ind w:right="-116" w:firstLine="0"/>
              <w:jc w:val="center"/>
            </w:pPr>
            <w:r w:rsidRPr="00A46F06"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4D91512" wp14:editId="085E2314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80645</wp:posOffset>
                  </wp:positionV>
                  <wp:extent cx="952500" cy="380190"/>
                  <wp:effectExtent l="0" t="0" r="0" b="1270"/>
                  <wp:wrapNone/>
                  <wp:docPr id="3" name="รูปภาพ 3" descr="C:\Users\GGG\Desktop\รวมลายเซ็น\นายกำจัด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GG\Desktop\รวมลายเซ็น\นายกำจัด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DF2899" w14:textId="77777777" w:rsidR="0072499B" w:rsidRDefault="0072499B" w:rsidP="00590BC9">
            <w:pPr>
              <w:pStyle w:val="TPattanapen"/>
              <w:ind w:right="-116" w:firstLine="0"/>
              <w:jc w:val="center"/>
            </w:pPr>
          </w:p>
          <w:p w14:paraId="7A254BF9" w14:textId="77777777" w:rsidR="0072499B" w:rsidRDefault="0072499B" w:rsidP="00590BC9">
            <w:pPr>
              <w:pStyle w:val="TPattanapen"/>
              <w:ind w:right="-116" w:firstLine="0"/>
              <w:jc w:val="center"/>
            </w:pPr>
            <w:r>
              <w:t>(</w:t>
            </w:r>
            <w:r>
              <w:rPr>
                <w:rFonts w:hint="cs"/>
                <w:cs/>
              </w:rPr>
              <w:t>นายกำจัด ทิพย์สุ</w:t>
            </w:r>
            <w:proofErr w:type="spellStart"/>
            <w:r>
              <w:rPr>
                <w:rFonts w:hint="cs"/>
                <w:cs/>
              </w:rPr>
              <w:t>ริย์</w:t>
            </w:r>
            <w:proofErr w:type="spellEnd"/>
            <w:r>
              <w:t>)</w:t>
            </w:r>
          </w:p>
          <w:p w14:paraId="03E079DC" w14:textId="77777777" w:rsidR="0072499B" w:rsidRDefault="0072499B" w:rsidP="00590BC9">
            <w:pPr>
              <w:pStyle w:val="TPattanapen"/>
              <w:ind w:right="-116" w:firstLine="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นายกเทศมนตรีตำบลวานรนิวาส</w:t>
            </w:r>
          </w:p>
        </w:tc>
      </w:tr>
    </w:tbl>
    <w:p w14:paraId="4A1DB4EA" w14:textId="77777777" w:rsidR="0072499B" w:rsidRPr="00A5557A" w:rsidRDefault="0072499B" w:rsidP="0072499B">
      <w:pPr>
        <w:pStyle w:val="TPattanapen"/>
        <w:spacing w:before="240"/>
        <w:ind w:firstLine="0"/>
        <w:jc w:val="center"/>
        <w:rPr>
          <w:cs/>
        </w:rPr>
      </w:pPr>
      <w:bookmarkStart w:id="0" w:name="_GoBack"/>
      <w:bookmarkEnd w:id="0"/>
    </w:p>
    <w:sectPr w:rsidR="0072499B" w:rsidRPr="00A5557A" w:rsidSect="00EC6E8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" w:right="1134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DEF94" w14:textId="77777777" w:rsidR="00BC0892" w:rsidRDefault="00BC0892" w:rsidP="00F605D6">
      <w:pPr>
        <w:spacing w:after="0" w:line="240" w:lineRule="auto"/>
      </w:pPr>
      <w:r>
        <w:separator/>
      </w:r>
    </w:p>
  </w:endnote>
  <w:endnote w:type="continuationSeparator" w:id="0">
    <w:p w14:paraId="57A3DD97" w14:textId="77777777" w:rsidR="00BC0892" w:rsidRDefault="00BC0892" w:rsidP="00F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9454" w14:textId="77777777" w:rsidR="00AD18A0" w:rsidRDefault="00AD18A0" w:rsidP="00AD18A0">
    <w:pPr>
      <w:pStyle w:val="TPattanapen"/>
      <w:ind w:firstLine="0"/>
      <w:jc w:val="center"/>
    </w:pPr>
  </w:p>
  <w:p w14:paraId="07C23D20" w14:textId="77777777" w:rsidR="00EC6E8A" w:rsidRDefault="00EC6E8A" w:rsidP="00AD18A0">
    <w:pPr>
      <w:pStyle w:val="TPattanapen"/>
      <w:ind w:firstLine="0"/>
      <w:jc w:val="center"/>
    </w:pPr>
  </w:p>
  <w:p w14:paraId="41AFA999" w14:textId="77777777" w:rsidR="00EC6E8A" w:rsidRDefault="00EC6E8A" w:rsidP="00AD18A0">
    <w:pPr>
      <w:pStyle w:val="TPattanapen"/>
      <w:ind w:firstLine="0"/>
      <w:jc w:val="center"/>
    </w:pPr>
  </w:p>
  <w:p w14:paraId="0B0A3C89" w14:textId="77777777" w:rsidR="00AD18A0" w:rsidRDefault="00AD18A0" w:rsidP="00AD18A0">
    <w:pPr>
      <w:pStyle w:val="TPattanapen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9605" w14:textId="77777777" w:rsidR="00F605D6" w:rsidRDefault="00F605D6" w:rsidP="00F605D6">
    <w:pPr>
      <w:pStyle w:val="TPattanapen"/>
      <w:ind w:firstLine="0"/>
      <w:jc w:val="center"/>
    </w:pPr>
  </w:p>
  <w:p w14:paraId="06783FBF" w14:textId="77777777" w:rsidR="00F605D6" w:rsidRDefault="00F605D6" w:rsidP="00F605D6">
    <w:pPr>
      <w:pStyle w:val="TPattanapen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B012C" w14:textId="77777777" w:rsidR="00BC0892" w:rsidRDefault="00BC0892" w:rsidP="00F605D6">
      <w:pPr>
        <w:spacing w:after="0" w:line="240" w:lineRule="auto"/>
      </w:pPr>
      <w:r>
        <w:separator/>
      </w:r>
    </w:p>
  </w:footnote>
  <w:footnote w:type="continuationSeparator" w:id="0">
    <w:p w14:paraId="7CD3042E" w14:textId="77777777" w:rsidR="00BC0892" w:rsidRDefault="00BC0892" w:rsidP="00F6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A48C5" w14:textId="77777777" w:rsidR="00AD18A0" w:rsidRDefault="00AD18A0" w:rsidP="00AD18A0">
    <w:pPr>
      <w:pStyle w:val="TPattanapen"/>
      <w:ind w:firstLine="0"/>
      <w:jc w:val="center"/>
    </w:pPr>
  </w:p>
  <w:p w14:paraId="2EA6A2AE" w14:textId="77777777" w:rsidR="00EC6E8A" w:rsidRDefault="00EC6E8A" w:rsidP="00AD18A0">
    <w:pPr>
      <w:pStyle w:val="TPattanapen"/>
      <w:ind w:firstLine="0"/>
      <w:jc w:val="center"/>
    </w:pPr>
  </w:p>
  <w:p w14:paraId="49BBC374" w14:textId="77777777" w:rsidR="00AD18A0" w:rsidRDefault="00AD18A0" w:rsidP="00AD18A0">
    <w:pPr>
      <w:pStyle w:val="TPattanapen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41829" w14:textId="77777777" w:rsidR="00F605D6" w:rsidRDefault="00F605D6" w:rsidP="001E3D6A">
    <w:pPr>
      <w:pStyle w:val="TPattanapen"/>
      <w:ind w:firstLine="0"/>
      <w:jc w:val="center"/>
    </w:pPr>
  </w:p>
  <w:p w14:paraId="722FD54D" w14:textId="77777777" w:rsidR="001E3D6A" w:rsidRDefault="001E3D6A" w:rsidP="001E3D6A">
    <w:pPr>
      <w:pStyle w:val="TPattanapen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831"/>
    <w:multiLevelType w:val="multilevel"/>
    <w:tmpl w:val="AEC08592"/>
    <w:lvl w:ilvl="0">
      <w:start w:val="1"/>
      <w:numFmt w:val="none"/>
      <w:suff w:val="space"/>
      <w:lvlText w:val="–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77A72DD"/>
    <w:multiLevelType w:val="multilevel"/>
    <w:tmpl w:val="A7E236B4"/>
    <w:lvl w:ilvl="0">
      <w:start w:val="1"/>
      <w:numFmt w:val="none"/>
      <w:suff w:val="space"/>
      <w:lvlText w:val="–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26C"/>
    <w:multiLevelType w:val="multilevel"/>
    <w:tmpl w:val="E5EE8238"/>
    <w:lvl w:ilvl="0">
      <w:start w:val="1"/>
      <w:numFmt w:val="decimal"/>
      <w:suff w:val="space"/>
      <w:lvlText w:val="%1."/>
      <w:lvlJc w:val="left"/>
      <w:pPr>
        <w:ind w:left="0" w:firstLine="1418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1701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3649E8"/>
    <w:multiLevelType w:val="multilevel"/>
    <w:tmpl w:val="29A60F3E"/>
    <w:lvl w:ilvl="0">
      <w:start w:val="1"/>
      <w:numFmt w:val="none"/>
      <w:suff w:val="space"/>
      <w:lvlText w:val="–"/>
      <w:lvlJc w:val="left"/>
      <w:pPr>
        <w:ind w:left="242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F0B18AB"/>
    <w:multiLevelType w:val="hybridMultilevel"/>
    <w:tmpl w:val="F51E32C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05B07BC"/>
    <w:multiLevelType w:val="multilevel"/>
    <w:tmpl w:val="7800F6E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6" w15:restartNumberingAfterBreak="0">
    <w:nsid w:val="2580508D"/>
    <w:multiLevelType w:val="multilevel"/>
    <w:tmpl w:val="C2B2E260"/>
    <w:numStyleLink w:val="1"/>
  </w:abstractNum>
  <w:abstractNum w:abstractNumId="7" w15:restartNumberingAfterBreak="0">
    <w:nsid w:val="34432072"/>
    <w:multiLevelType w:val="multilevel"/>
    <w:tmpl w:val="7CC4D106"/>
    <w:lvl w:ilvl="0">
      <w:start w:val="1"/>
      <w:numFmt w:val="decimal"/>
      <w:suff w:val="space"/>
      <w:lvlText w:val="%1."/>
      <w:lvlJc w:val="left"/>
      <w:pPr>
        <w:ind w:left="0" w:firstLine="1418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8" w15:restartNumberingAfterBreak="0">
    <w:nsid w:val="345B3E96"/>
    <w:multiLevelType w:val="multilevel"/>
    <w:tmpl w:val="9E1E77B2"/>
    <w:lvl w:ilvl="0">
      <w:start w:val="1"/>
      <w:numFmt w:val="decimal"/>
      <w:suff w:val="space"/>
      <w:lvlText w:val="%1."/>
      <w:lvlJc w:val="left"/>
      <w:pPr>
        <w:ind w:left="0" w:firstLine="1418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1701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90199E"/>
    <w:multiLevelType w:val="multilevel"/>
    <w:tmpl w:val="E2E2AF52"/>
    <w:lvl w:ilvl="0">
      <w:start w:val="1"/>
      <w:numFmt w:val="decimal"/>
      <w:suff w:val="space"/>
      <w:lvlText w:val="%1."/>
      <w:lvlJc w:val="left"/>
      <w:pPr>
        <w:ind w:left="0" w:firstLine="1418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1701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FA2E53"/>
    <w:multiLevelType w:val="multilevel"/>
    <w:tmpl w:val="7CC4D106"/>
    <w:lvl w:ilvl="0">
      <w:start w:val="1"/>
      <w:numFmt w:val="decimal"/>
      <w:suff w:val="space"/>
      <w:lvlText w:val="%1."/>
      <w:lvlJc w:val="left"/>
      <w:pPr>
        <w:ind w:left="0" w:firstLine="1418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1" w15:restartNumberingAfterBreak="0">
    <w:nsid w:val="4F715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8C2EA2"/>
    <w:multiLevelType w:val="multilevel"/>
    <w:tmpl w:val="C2B2E260"/>
    <w:styleLink w:val="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1418"/>
      </w:pPr>
      <w:rPr>
        <w:rFonts w:ascii="TH SarabunIT๙" w:hAnsi="TH SarabunIT๙" w:cs="TH SarabunIT๙" w:hint="default"/>
        <w:b w:val="0"/>
        <w:bCs w:val="0"/>
        <w:i w:val="0"/>
        <w:iCs w:val="0"/>
        <w:spacing w:val="0"/>
        <w:szCs w:val="32"/>
      </w:rPr>
    </w:lvl>
    <w:lvl w:ilvl="1">
      <w:start w:val="1"/>
      <w:numFmt w:val="decimal"/>
      <w:lvlText w:val="%1%2."/>
      <w:lvlJc w:val="left"/>
      <w:pPr>
        <w:ind w:left="0" w:firstLine="1701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2%3."/>
      <w:lvlJc w:val="left"/>
      <w:pPr>
        <w:tabs>
          <w:tab w:val="num" w:pos="2041"/>
        </w:tabs>
        <w:ind w:left="0" w:firstLine="1985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33F6159"/>
    <w:multiLevelType w:val="multilevel"/>
    <w:tmpl w:val="B55E44CC"/>
    <w:lvl w:ilvl="0">
      <w:start w:val="1"/>
      <w:numFmt w:val="none"/>
      <w:suff w:val="space"/>
      <w:lvlText w:val="–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A32"/>
    <w:multiLevelType w:val="multilevel"/>
    <w:tmpl w:val="A67E98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15" w15:restartNumberingAfterBreak="0">
    <w:nsid w:val="53A6517A"/>
    <w:multiLevelType w:val="multilevel"/>
    <w:tmpl w:val="EA520212"/>
    <w:lvl w:ilvl="0">
      <w:start w:val="1"/>
      <w:numFmt w:val="decimal"/>
      <w:suff w:val="space"/>
      <w:lvlText w:val="%1."/>
      <w:lvlJc w:val="left"/>
      <w:pPr>
        <w:ind w:left="0" w:firstLine="1418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1418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894AD9"/>
    <w:multiLevelType w:val="hybridMultilevel"/>
    <w:tmpl w:val="5436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30629"/>
    <w:multiLevelType w:val="multilevel"/>
    <w:tmpl w:val="DE0AD7A6"/>
    <w:lvl w:ilvl="0">
      <w:start w:val="1"/>
      <w:numFmt w:val="decimal"/>
      <w:suff w:val="space"/>
      <w:lvlText w:val="%1."/>
      <w:lvlJc w:val="left"/>
      <w:pPr>
        <w:ind w:left="0" w:firstLine="1418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9839A8"/>
    <w:multiLevelType w:val="hybridMultilevel"/>
    <w:tmpl w:val="960E3682"/>
    <w:lvl w:ilvl="0" w:tplc="EAB492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629752E"/>
    <w:multiLevelType w:val="hybridMultilevel"/>
    <w:tmpl w:val="732490D4"/>
    <w:lvl w:ilvl="0" w:tplc="04B60E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71E38BE"/>
    <w:multiLevelType w:val="multilevel"/>
    <w:tmpl w:val="1E4495A6"/>
    <w:lvl w:ilvl="0">
      <w:start w:val="1"/>
      <w:numFmt w:val="decimal"/>
      <w:suff w:val="space"/>
      <w:lvlText w:val="%1."/>
      <w:lvlJc w:val="left"/>
      <w:pPr>
        <w:ind w:left="0" w:firstLine="141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170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8"/>
  </w:num>
  <w:num w:numId="5">
    <w:abstractNumId w:val="18"/>
  </w:num>
  <w:num w:numId="6">
    <w:abstractNumId w:val="9"/>
  </w:num>
  <w:num w:numId="7">
    <w:abstractNumId w:val="1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20"/>
  </w:num>
  <w:num w:numId="13">
    <w:abstractNumId w:val="14"/>
  </w:num>
  <w:num w:numId="14">
    <w:abstractNumId w:val="4"/>
  </w:num>
  <w:num w:numId="15">
    <w:abstractNumId w:val="3"/>
  </w:num>
  <w:num w:numId="16">
    <w:abstractNumId w:val="0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A9"/>
    <w:rsid w:val="00005736"/>
    <w:rsid w:val="00007B3C"/>
    <w:rsid w:val="00087968"/>
    <w:rsid w:val="00096FA9"/>
    <w:rsid w:val="000A0582"/>
    <w:rsid w:val="000B1121"/>
    <w:rsid w:val="000D6166"/>
    <w:rsid w:val="000E080C"/>
    <w:rsid w:val="00131B39"/>
    <w:rsid w:val="0013316E"/>
    <w:rsid w:val="001361E2"/>
    <w:rsid w:val="00194F5F"/>
    <w:rsid w:val="001D2E8E"/>
    <w:rsid w:val="001E3D6A"/>
    <w:rsid w:val="002032CF"/>
    <w:rsid w:val="0021376B"/>
    <w:rsid w:val="002157E7"/>
    <w:rsid w:val="00233DC5"/>
    <w:rsid w:val="00263446"/>
    <w:rsid w:val="0029692C"/>
    <w:rsid w:val="002D75AD"/>
    <w:rsid w:val="003103C7"/>
    <w:rsid w:val="0034532B"/>
    <w:rsid w:val="003548D9"/>
    <w:rsid w:val="003E4AC4"/>
    <w:rsid w:val="00434E23"/>
    <w:rsid w:val="004453C6"/>
    <w:rsid w:val="0045373C"/>
    <w:rsid w:val="00526417"/>
    <w:rsid w:val="00590CA1"/>
    <w:rsid w:val="005B21CD"/>
    <w:rsid w:val="005E49F5"/>
    <w:rsid w:val="00655E15"/>
    <w:rsid w:val="0066132F"/>
    <w:rsid w:val="006C5F9E"/>
    <w:rsid w:val="00703059"/>
    <w:rsid w:val="007066EF"/>
    <w:rsid w:val="0072499B"/>
    <w:rsid w:val="007417A9"/>
    <w:rsid w:val="00801BC3"/>
    <w:rsid w:val="008179BF"/>
    <w:rsid w:val="008E5EB6"/>
    <w:rsid w:val="009235F8"/>
    <w:rsid w:val="0093347A"/>
    <w:rsid w:val="00987537"/>
    <w:rsid w:val="00A0140A"/>
    <w:rsid w:val="00A46F06"/>
    <w:rsid w:val="00A5557A"/>
    <w:rsid w:val="00A55F21"/>
    <w:rsid w:val="00A60375"/>
    <w:rsid w:val="00A87B77"/>
    <w:rsid w:val="00AD18A0"/>
    <w:rsid w:val="00B20BD9"/>
    <w:rsid w:val="00BC0892"/>
    <w:rsid w:val="00C260A5"/>
    <w:rsid w:val="00C66B5F"/>
    <w:rsid w:val="00C94A2E"/>
    <w:rsid w:val="00CB0568"/>
    <w:rsid w:val="00D07C13"/>
    <w:rsid w:val="00D62D3E"/>
    <w:rsid w:val="00D85E51"/>
    <w:rsid w:val="00DE73C9"/>
    <w:rsid w:val="00E10B2D"/>
    <w:rsid w:val="00E403B5"/>
    <w:rsid w:val="00E473E3"/>
    <w:rsid w:val="00E563B0"/>
    <w:rsid w:val="00E573C4"/>
    <w:rsid w:val="00E57D64"/>
    <w:rsid w:val="00EC6E8A"/>
    <w:rsid w:val="00F46276"/>
    <w:rsid w:val="00F54F8C"/>
    <w:rsid w:val="00F605D6"/>
    <w:rsid w:val="00F6506C"/>
    <w:rsid w:val="00F76465"/>
    <w:rsid w:val="00F80C75"/>
    <w:rsid w:val="00FC12BF"/>
    <w:rsid w:val="00FD3619"/>
    <w:rsid w:val="00FE1651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EEDC0"/>
  <w15:docId w15:val="{658E61EB-87BD-43B0-A331-A5009B3F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สไตล์1"/>
    <w:uiPriority w:val="99"/>
    <w:rsid w:val="003E4AC4"/>
    <w:pPr>
      <w:numPr>
        <w:numId w:val="1"/>
      </w:numPr>
    </w:pPr>
  </w:style>
  <w:style w:type="paragraph" w:customStyle="1" w:styleId="TPattanapen">
    <w:name w:val="T.Pattanapen"/>
    <w:link w:val="TPattanapen0"/>
    <w:qFormat/>
    <w:rsid w:val="001E3D6A"/>
    <w:pPr>
      <w:spacing w:after="0" w:line="240" w:lineRule="auto"/>
      <w:ind w:firstLine="1418"/>
    </w:pPr>
    <w:rPr>
      <w:rFonts w:ascii="TH SarabunIT๙" w:hAnsi="TH SarabunIT๙" w:cs="TH SarabunIT๙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6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Pattanapen0">
    <w:name w:val="T.Pattanapen อักขระ"/>
    <w:basedOn w:val="a0"/>
    <w:link w:val="TPattanapen"/>
    <w:rsid w:val="001E3D6A"/>
    <w:rPr>
      <w:rFonts w:ascii="TH SarabunIT๙" w:hAnsi="TH SarabunIT๙" w:cs="TH SarabunIT๙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F605D6"/>
  </w:style>
  <w:style w:type="paragraph" w:styleId="a5">
    <w:name w:val="footer"/>
    <w:basedOn w:val="a"/>
    <w:link w:val="a6"/>
    <w:uiPriority w:val="99"/>
    <w:unhideWhenUsed/>
    <w:rsid w:val="00F6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05D6"/>
  </w:style>
  <w:style w:type="table" w:styleId="a7">
    <w:name w:val="Table Grid"/>
    <w:basedOn w:val="a1"/>
    <w:uiPriority w:val="39"/>
    <w:rsid w:val="0059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0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030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Pattanapen\OneDrive\&#3648;&#3607;&#3624;&#3610;&#3634;&#3621;&#3605;&#3635;&#3610;&#3621;&#3623;&#3634;&#3609;&#3619;&#3609;&#3636;&#3623;&#3634;&#3626;\&#3627;&#3657;&#3634;&#3617;&#3621;&#3610;\Template\%5b&#3649;&#3610;&#3610;%5d%20&#3619;&#3656;&#3634;&#3591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1834-ADB2-49B7-97E6-580D19C5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[แบบ] ร่าง.dotx</Template>
  <TotalTime>129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T-Pattanapen</dc:creator>
  <cp:lastModifiedBy>บัญชี Microsoft</cp:lastModifiedBy>
  <cp:revision>23</cp:revision>
  <cp:lastPrinted>2022-05-23T03:05:00Z</cp:lastPrinted>
  <dcterms:created xsi:type="dcterms:W3CDTF">2021-05-11T10:04:00Z</dcterms:created>
  <dcterms:modified xsi:type="dcterms:W3CDTF">2022-06-17T04:52:00Z</dcterms:modified>
</cp:coreProperties>
</file>